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85C27" w14:textId="77F220D1" w:rsidR="003550CF" w:rsidRDefault="003550CF" w:rsidP="003550CF">
      <w:pPr>
        <w:rPr>
          <w:b/>
          <w:bCs/>
        </w:rPr>
      </w:pPr>
      <w:r>
        <w:rPr>
          <w:b/>
          <w:bCs/>
        </w:rPr>
        <w:t>Малякин Георгий Ильич (22.07.1998)</w:t>
      </w:r>
    </w:p>
    <w:p w14:paraId="1EE1E05F" w14:textId="084C6B04" w:rsidR="002E699C" w:rsidRPr="002E699C" w:rsidRDefault="002E699C" w:rsidP="003550CF">
      <w:r w:rsidRPr="002E699C">
        <w:t>Москва</w:t>
      </w:r>
    </w:p>
    <w:p w14:paraId="76B22735" w14:textId="71C02A32" w:rsidR="002E699C" w:rsidRPr="002E699C" w:rsidRDefault="002E699C" w:rsidP="003550CF">
      <w:pPr>
        <w:rPr>
          <w:lang w:val="en-GB"/>
        </w:rPr>
      </w:pPr>
      <w:r w:rsidRPr="002E699C">
        <w:rPr>
          <w:lang w:val="en-GB"/>
        </w:rPr>
        <w:t>E-mail: malyakin_g_i@staff.sechenov.ru</w:t>
      </w:r>
    </w:p>
    <w:p w14:paraId="38DDDAB7" w14:textId="2767035A" w:rsidR="003550CF" w:rsidRPr="00D83C73" w:rsidRDefault="003550CF" w:rsidP="003550CF">
      <w:pPr>
        <w:rPr>
          <w:b/>
          <w:bCs/>
        </w:rPr>
      </w:pPr>
      <w:r w:rsidRPr="003550CF">
        <w:rPr>
          <w:b/>
          <w:bCs/>
        </w:rPr>
        <w:t>Образование</w:t>
      </w:r>
      <w:r w:rsidRPr="00D83C73">
        <w:rPr>
          <w:b/>
          <w:bCs/>
        </w:rPr>
        <w:t>.</w:t>
      </w:r>
    </w:p>
    <w:p w14:paraId="321C6B6F" w14:textId="77777777" w:rsidR="003550CF" w:rsidRDefault="003550CF" w:rsidP="003550CF">
      <w:r>
        <w:t xml:space="preserve">Среднее образование: </w:t>
      </w:r>
    </w:p>
    <w:p w14:paraId="075249B5" w14:textId="77777777" w:rsidR="003550CF" w:rsidRDefault="003550CF" w:rsidP="003550CF">
      <w:r>
        <w:t>МОУ «Гимназия №7», г. Волгоград: 2005-2016. Золотая медаль.</w:t>
      </w:r>
    </w:p>
    <w:p w14:paraId="7AE26A0F" w14:textId="77777777" w:rsidR="003550CF" w:rsidRDefault="003550CF" w:rsidP="003550CF">
      <w:r>
        <w:t xml:space="preserve">Высшее образование: </w:t>
      </w:r>
    </w:p>
    <w:p w14:paraId="5B0BC253" w14:textId="77777777" w:rsidR="003550CF" w:rsidRDefault="003550CF" w:rsidP="003550CF">
      <w:r>
        <w:t>Сентябрь 2016 – Июль 2022. ФГБОУ ВО “Волгоградский государственный медицинский университет” МЗ РФ, Волгоград, специалитет, лечебное дело. Диплом с отличием.</w:t>
      </w:r>
    </w:p>
    <w:p w14:paraId="6E0109B2" w14:textId="205C167B" w:rsidR="003550CF" w:rsidRPr="003B1F75" w:rsidRDefault="003550CF" w:rsidP="003550CF">
      <w:r>
        <w:t>Сентябрь 2022 – Июль 2024. ФГАОУ ВО “Первый МГМУ имени И.М. Сеченова” МЗ РФ, Москва, ординатура по специальности “лечебная физкультура и спортивная медицина”</w:t>
      </w:r>
      <w:r w:rsidR="003B1F75" w:rsidRPr="003B1F75">
        <w:t>.</w:t>
      </w:r>
    </w:p>
    <w:p w14:paraId="1DF781C0" w14:textId="1BE4EB1A" w:rsidR="003550CF" w:rsidRPr="003550CF" w:rsidRDefault="003550CF" w:rsidP="003550CF">
      <w:pPr>
        <w:rPr>
          <w:b/>
          <w:bCs/>
        </w:rPr>
      </w:pPr>
      <w:r w:rsidRPr="003550CF">
        <w:rPr>
          <w:b/>
          <w:bCs/>
        </w:rPr>
        <w:t xml:space="preserve">Опыт работы. </w:t>
      </w:r>
    </w:p>
    <w:p w14:paraId="40AD1117" w14:textId="0B7D6462" w:rsidR="003550CF" w:rsidRDefault="003550CF" w:rsidP="003550CF">
      <w:r>
        <w:t>Май 2020 – Июль 2020</w:t>
      </w:r>
      <w:r w:rsidR="005A467C" w:rsidRPr="002E699C">
        <w:t>.</w:t>
      </w:r>
      <w:r>
        <w:t xml:space="preserve"> ГБССУ СО ГПВИ “Урюпинский психоневрологический интернат” и ГБУЗ “Урюпинская ЦРБ” инфекционное отделение, г. Урюпинск – медбрат палатный.</w:t>
      </w:r>
    </w:p>
    <w:p w14:paraId="56AEDAE6" w14:textId="502417C6" w:rsidR="003550CF" w:rsidRDefault="003550CF" w:rsidP="003550CF">
      <w:r>
        <w:t>Октябрь 2020 – Май 2021, Ноябрь 2021 – Март 2022</w:t>
      </w:r>
      <w:r w:rsidR="005A467C" w:rsidRPr="002E699C">
        <w:t>.</w:t>
      </w:r>
      <w:r>
        <w:t xml:space="preserve"> ГУЗ “Городская клиническая больница №1”, инфекционное отделение №3, Волгоград – медбрат палатный</w:t>
      </w:r>
    </w:p>
    <w:p w14:paraId="440B4AB2" w14:textId="099055A7" w:rsidR="003550CF" w:rsidRDefault="003550CF" w:rsidP="003550CF">
      <w:r>
        <w:t>Октябрь 2021 - Ноябрь 202</w:t>
      </w:r>
      <w:r w:rsidR="005A467C" w:rsidRPr="005A467C">
        <w:t>1</w:t>
      </w:r>
      <w:r w:rsidR="005A467C" w:rsidRPr="002E699C">
        <w:t>.</w:t>
      </w:r>
      <w:r>
        <w:t xml:space="preserve"> ГБУЗ “Городская клиническая больница №3”, инфекционный стационар, отделение анестезиологии-реанимации, Волжский - медбрат палатный</w:t>
      </w:r>
    </w:p>
    <w:p w14:paraId="5CBF2981" w14:textId="221BC385" w:rsidR="003550CF" w:rsidRDefault="003550CF" w:rsidP="003550CF">
      <w:r>
        <w:t>Октябрь 2022 – Декабрь 2022</w:t>
      </w:r>
      <w:r w:rsidR="005A467C" w:rsidRPr="005A467C">
        <w:t xml:space="preserve">. </w:t>
      </w:r>
      <w:r>
        <w:t>Хоккейная академия Динамо им. А.И. Чернышева, Москва – дежурный врач.</w:t>
      </w:r>
    </w:p>
    <w:p w14:paraId="058F8A40" w14:textId="5DA51012" w:rsidR="003550CF" w:rsidRDefault="003550CF" w:rsidP="003550CF">
      <w:r>
        <w:t>Февраль 2023 – Март 2023</w:t>
      </w:r>
      <w:r w:rsidR="005A467C" w:rsidRPr="005A467C">
        <w:t xml:space="preserve">. </w:t>
      </w:r>
      <w:r>
        <w:t>Федерация хоккея Московской области, Красногорск, Сочи – врач юношеской сборной.</w:t>
      </w:r>
    </w:p>
    <w:p w14:paraId="3AAC93A5" w14:textId="22959542" w:rsidR="003550CF" w:rsidRDefault="003550CF" w:rsidP="003550CF">
      <w:r>
        <w:t>Апрель 2023 - апрель 2024</w:t>
      </w:r>
      <w:r w:rsidR="005A467C" w:rsidRPr="005A467C">
        <w:t xml:space="preserve">. </w:t>
      </w:r>
      <w:r>
        <w:t>ФК «2Drots», Москва – врач команды.</w:t>
      </w:r>
    </w:p>
    <w:p w14:paraId="30FA6FBA" w14:textId="3A67495A" w:rsidR="003550CF" w:rsidRPr="005A467C" w:rsidRDefault="003550CF" w:rsidP="003550CF">
      <w:r>
        <w:t>Июль 2023 – настоящее время</w:t>
      </w:r>
      <w:r w:rsidR="005A467C" w:rsidRPr="005A467C">
        <w:t xml:space="preserve">. </w:t>
      </w:r>
      <w:r>
        <w:t>Лаборатория Спорта Высших Достижений Сеченовского Университета, Москва – младший научный сотрудник</w:t>
      </w:r>
      <w:r w:rsidR="00996675" w:rsidRPr="005A467C">
        <w:t>.</w:t>
      </w:r>
    </w:p>
    <w:p w14:paraId="36FBCC32" w14:textId="04A8AC92" w:rsidR="003550CF" w:rsidRDefault="003550CF" w:rsidP="003550CF">
      <w:r>
        <w:t>Август 2023 – настоящее время</w:t>
      </w:r>
      <w:r w:rsidR="005A467C" w:rsidRPr="005A467C">
        <w:t xml:space="preserve">. </w:t>
      </w:r>
      <w:r>
        <w:t>Журнал «Спортивная медицина: наука и практика», Москва – ассистент заведующего редакцией.</w:t>
      </w:r>
    </w:p>
    <w:p w14:paraId="3C4000CB" w14:textId="5E015B61" w:rsidR="003550CF" w:rsidRDefault="003B1F75" w:rsidP="003550CF">
      <w:r>
        <w:t>М</w:t>
      </w:r>
      <w:r w:rsidR="003550CF">
        <w:t>арт 2024 – настоящее время</w:t>
      </w:r>
      <w:r w:rsidR="005A467C" w:rsidRPr="005A467C">
        <w:t xml:space="preserve">. </w:t>
      </w:r>
      <w:r w:rsidR="003550CF">
        <w:t>Молодёжная команда ПФК «ЦСКА», Москва – врач по спортивной медицине.</w:t>
      </w:r>
    </w:p>
    <w:p w14:paraId="4E4131F8" w14:textId="381C0E8D" w:rsidR="003550CF" w:rsidRPr="003550CF" w:rsidRDefault="003550CF" w:rsidP="003550CF">
      <w:pPr>
        <w:rPr>
          <w:b/>
          <w:bCs/>
        </w:rPr>
      </w:pPr>
      <w:r w:rsidRPr="003550CF">
        <w:rPr>
          <w:b/>
          <w:bCs/>
        </w:rPr>
        <w:t>Научная деятельность.</w:t>
      </w:r>
    </w:p>
    <w:p w14:paraId="0A5B104D" w14:textId="77777777" w:rsidR="003550CF" w:rsidRDefault="003550CF" w:rsidP="003550CF">
      <w:r>
        <w:t>31 публикация ВАК/РИНЦ</w:t>
      </w:r>
    </w:p>
    <w:p w14:paraId="59385BB7" w14:textId="5705AF8C" w:rsidR="003550CF" w:rsidRPr="001C518A" w:rsidRDefault="001C518A" w:rsidP="003550CF">
      <w:r>
        <w:t>1</w:t>
      </w:r>
      <w:r w:rsidRPr="001C518A">
        <w:t>2</w:t>
      </w:r>
      <w:r w:rsidR="003550CF">
        <w:t xml:space="preserve"> публикаций Scopus/WoS</w:t>
      </w:r>
      <w:r w:rsidR="002E699C">
        <w:t xml:space="preserve">, в том числе в самых престижных зарубежных журналах 1-3 квартиля: </w:t>
      </w:r>
      <w:r>
        <w:rPr>
          <w:lang w:val="en-GB"/>
        </w:rPr>
        <w:t>Sports</w:t>
      </w:r>
      <w:r w:rsidRPr="001C518A">
        <w:t xml:space="preserve"> (1 </w:t>
      </w:r>
      <w:r>
        <w:t xml:space="preserve">статья), </w:t>
      </w:r>
      <w:r>
        <w:rPr>
          <w:lang w:val="en-GB"/>
        </w:rPr>
        <w:t>Journal</w:t>
      </w:r>
      <w:r w:rsidRPr="001C518A">
        <w:t xml:space="preserve"> </w:t>
      </w:r>
      <w:r>
        <w:rPr>
          <w:lang w:val="en-GB"/>
        </w:rPr>
        <w:t>of</w:t>
      </w:r>
      <w:r w:rsidRPr="001C518A">
        <w:t xml:space="preserve"> </w:t>
      </w:r>
      <w:r>
        <w:rPr>
          <w:lang w:val="en-GB"/>
        </w:rPr>
        <w:t>Human</w:t>
      </w:r>
      <w:r w:rsidRPr="001C518A">
        <w:t xml:space="preserve"> </w:t>
      </w:r>
      <w:r>
        <w:rPr>
          <w:lang w:val="en-GB"/>
        </w:rPr>
        <w:t>Kinetics</w:t>
      </w:r>
      <w:r w:rsidRPr="001C518A">
        <w:t xml:space="preserve"> (</w:t>
      </w:r>
      <w:r>
        <w:t>1</w:t>
      </w:r>
      <w:r w:rsidRPr="001C518A">
        <w:t xml:space="preserve"> </w:t>
      </w:r>
      <w:r>
        <w:t>статья)</w:t>
      </w:r>
      <w:r w:rsidR="007B20C7" w:rsidRPr="007B20C7">
        <w:t>,</w:t>
      </w:r>
      <w:r>
        <w:t xml:space="preserve"> </w:t>
      </w:r>
      <w:r>
        <w:rPr>
          <w:lang w:val="en-GB"/>
        </w:rPr>
        <w:t>Journal</w:t>
      </w:r>
      <w:r w:rsidRPr="001C518A">
        <w:t xml:space="preserve"> </w:t>
      </w:r>
      <w:r>
        <w:rPr>
          <w:lang w:val="en-GB"/>
        </w:rPr>
        <w:t>of</w:t>
      </w:r>
      <w:r w:rsidRPr="001C518A">
        <w:t xml:space="preserve"> </w:t>
      </w:r>
      <w:r>
        <w:rPr>
          <w:lang w:val="en-GB"/>
        </w:rPr>
        <w:t>Sports</w:t>
      </w:r>
      <w:r w:rsidRPr="001C518A">
        <w:t xml:space="preserve"> </w:t>
      </w:r>
      <w:r>
        <w:rPr>
          <w:lang w:val="en-GB"/>
        </w:rPr>
        <w:t>Sciences</w:t>
      </w:r>
      <w:r w:rsidRPr="001C518A">
        <w:t xml:space="preserve"> (1 </w:t>
      </w:r>
      <w:r>
        <w:t xml:space="preserve">статья), </w:t>
      </w:r>
      <w:r w:rsidRPr="00281107">
        <w:rPr>
          <w:lang w:val="en-GB"/>
        </w:rPr>
        <w:t>Orthopaedic</w:t>
      </w:r>
      <w:r w:rsidRPr="001C518A">
        <w:t xml:space="preserve"> </w:t>
      </w:r>
      <w:r w:rsidRPr="00281107">
        <w:rPr>
          <w:lang w:val="en-GB"/>
        </w:rPr>
        <w:t>Journal</w:t>
      </w:r>
      <w:r w:rsidRPr="001C518A">
        <w:t xml:space="preserve"> </w:t>
      </w:r>
      <w:r w:rsidRPr="00281107">
        <w:rPr>
          <w:lang w:val="en-GB"/>
        </w:rPr>
        <w:t>of</w:t>
      </w:r>
      <w:r w:rsidRPr="001C518A">
        <w:t xml:space="preserve"> </w:t>
      </w:r>
      <w:r w:rsidRPr="00281107">
        <w:rPr>
          <w:lang w:val="en-GB"/>
        </w:rPr>
        <w:t>Sports</w:t>
      </w:r>
      <w:r w:rsidRPr="001C518A">
        <w:t xml:space="preserve"> </w:t>
      </w:r>
      <w:r w:rsidRPr="00281107">
        <w:rPr>
          <w:lang w:val="en-GB"/>
        </w:rPr>
        <w:t>Medicine</w:t>
      </w:r>
      <w:r w:rsidRPr="001C518A">
        <w:t xml:space="preserve"> (1 </w:t>
      </w:r>
      <w:r>
        <w:t>статья),</w:t>
      </w:r>
      <w:r w:rsidRPr="001C518A">
        <w:t xml:space="preserve"> </w:t>
      </w:r>
      <w:r>
        <w:rPr>
          <w:lang w:val="en-GB"/>
        </w:rPr>
        <w:t>Nutrients</w:t>
      </w:r>
      <w:r w:rsidRPr="001C518A">
        <w:t xml:space="preserve"> (1 </w:t>
      </w:r>
      <w:r>
        <w:t xml:space="preserve">статья), </w:t>
      </w:r>
      <w:r>
        <w:rPr>
          <w:lang w:val="en-GB"/>
        </w:rPr>
        <w:t>Medical</w:t>
      </w:r>
      <w:r w:rsidRPr="001C518A">
        <w:t xml:space="preserve"> </w:t>
      </w:r>
      <w:r>
        <w:rPr>
          <w:lang w:val="en-GB"/>
        </w:rPr>
        <w:t>Gas</w:t>
      </w:r>
      <w:r w:rsidRPr="001C518A">
        <w:t xml:space="preserve"> </w:t>
      </w:r>
      <w:r>
        <w:rPr>
          <w:lang w:val="en-GB"/>
        </w:rPr>
        <w:t>Research</w:t>
      </w:r>
      <w:r w:rsidRPr="001C518A">
        <w:t xml:space="preserve"> (1 </w:t>
      </w:r>
      <w:r>
        <w:t xml:space="preserve">статья), </w:t>
      </w:r>
      <w:r w:rsidRPr="001C518A">
        <w:t>Arthroscopy, Sports Medicine, and Rehabilitation</w:t>
      </w:r>
      <w:r w:rsidRPr="001C518A">
        <w:t xml:space="preserve"> (1 </w:t>
      </w:r>
      <w:r>
        <w:t>статья)</w:t>
      </w:r>
    </w:p>
    <w:p w14:paraId="00F757AE" w14:textId="737692CD" w:rsidR="003550CF" w:rsidRDefault="003550CF" w:rsidP="003550CF">
      <w:r>
        <w:lastRenderedPageBreak/>
        <w:t xml:space="preserve">Индекс хирша SCOPUS: </w:t>
      </w:r>
      <w:r w:rsidR="003B1F75" w:rsidRPr="003B1F75">
        <w:t>2</w:t>
      </w:r>
      <w:r>
        <w:t xml:space="preserve">, РИНЦ: </w:t>
      </w:r>
      <w:r w:rsidR="009E51A8">
        <w:t>2</w:t>
      </w:r>
    </w:p>
    <w:p w14:paraId="00238DB6" w14:textId="24DF2933" w:rsidR="003550CF" w:rsidRPr="007B20C7" w:rsidRDefault="003550CF" w:rsidP="003550CF">
      <w:pPr>
        <w:rPr>
          <w:lang w:val="en-GB"/>
        </w:rPr>
      </w:pPr>
      <w:r>
        <w:t>Автор</w:t>
      </w:r>
      <w:r w:rsidRPr="007B20C7">
        <w:rPr>
          <w:lang w:val="en-GB"/>
        </w:rPr>
        <w:t xml:space="preserve"> </w:t>
      </w:r>
      <w:r w:rsidR="00423163" w:rsidRPr="00423163">
        <w:rPr>
          <w:lang w:val="en-GB"/>
        </w:rPr>
        <w:t>12</w:t>
      </w:r>
      <w:r w:rsidRPr="007B20C7">
        <w:rPr>
          <w:lang w:val="en-GB"/>
        </w:rPr>
        <w:t xml:space="preserve"> </w:t>
      </w:r>
      <w:r>
        <w:t>тезисов</w:t>
      </w:r>
      <w:r w:rsidR="007B20C7">
        <w:rPr>
          <w:lang w:val="en-GB"/>
        </w:rPr>
        <w:t xml:space="preserve"> </w:t>
      </w:r>
      <w:r w:rsidR="007B20C7">
        <w:t>и</w:t>
      </w:r>
      <w:r w:rsidR="007B20C7" w:rsidRPr="007B20C7">
        <w:rPr>
          <w:lang w:val="en-GB"/>
        </w:rPr>
        <w:t xml:space="preserve"> </w:t>
      </w:r>
      <w:r w:rsidR="007B20C7">
        <w:t>докладов</w:t>
      </w:r>
      <w:r w:rsidR="00423163" w:rsidRPr="00423163">
        <w:rPr>
          <w:lang w:val="en-GB"/>
        </w:rPr>
        <w:t xml:space="preserve">, </w:t>
      </w:r>
      <w:r w:rsidR="00423163">
        <w:t>в</w:t>
      </w:r>
      <w:r w:rsidR="00423163" w:rsidRPr="00423163">
        <w:rPr>
          <w:lang w:val="en-GB"/>
        </w:rPr>
        <w:t xml:space="preserve"> </w:t>
      </w:r>
      <w:r w:rsidR="00423163">
        <w:t>том</w:t>
      </w:r>
      <w:r w:rsidR="00423163" w:rsidRPr="00423163">
        <w:rPr>
          <w:lang w:val="en-GB"/>
        </w:rPr>
        <w:t xml:space="preserve"> </w:t>
      </w:r>
      <w:r w:rsidR="00423163">
        <w:t>числе</w:t>
      </w:r>
      <w:r w:rsidRPr="007B20C7">
        <w:rPr>
          <w:lang w:val="en-GB"/>
        </w:rPr>
        <w:t xml:space="preserve"> </w:t>
      </w:r>
      <w:r>
        <w:t>на</w:t>
      </w:r>
      <w:r w:rsidRPr="007B20C7">
        <w:rPr>
          <w:lang w:val="en-GB"/>
        </w:rPr>
        <w:t xml:space="preserve"> </w:t>
      </w:r>
      <w:r>
        <w:t>иностранные</w:t>
      </w:r>
      <w:r w:rsidRPr="007B20C7">
        <w:rPr>
          <w:lang w:val="en-GB"/>
        </w:rPr>
        <w:t xml:space="preserve"> </w:t>
      </w:r>
      <w:r>
        <w:t>конференции</w:t>
      </w:r>
      <w:r w:rsidR="001C518A" w:rsidRPr="007B20C7">
        <w:rPr>
          <w:lang w:val="en-GB"/>
        </w:rPr>
        <w:t xml:space="preserve">: </w:t>
      </w:r>
      <w:r w:rsidR="007B20C7" w:rsidRPr="007B20C7">
        <w:rPr>
          <w:lang w:val="en-GB"/>
        </w:rPr>
        <w:t>Canadian academy of sport and exercise medicine annual Sports Medicine Symposium 2024</w:t>
      </w:r>
      <w:r w:rsidR="007B20C7" w:rsidRPr="007B20C7">
        <w:rPr>
          <w:lang w:val="en-GB"/>
        </w:rPr>
        <w:t xml:space="preserve"> (2 </w:t>
      </w:r>
      <w:r w:rsidR="007B20C7">
        <w:t>тезиса</w:t>
      </w:r>
      <w:r w:rsidR="007B20C7" w:rsidRPr="007B20C7">
        <w:rPr>
          <w:lang w:val="en-GB"/>
        </w:rPr>
        <w:t xml:space="preserve">), </w:t>
      </w:r>
      <w:r w:rsidR="007B20C7" w:rsidRPr="007B20C7">
        <w:rPr>
          <w:lang w:val="en-GB"/>
        </w:rPr>
        <w:t>American Medical Society For Sports Medicine Annual meeting 2024</w:t>
      </w:r>
      <w:r w:rsidR="007B20C7" w:rsidRPr="007B20C7">
        <w:rPr>
          <w:lang w:val="en-GB"/>
        </w:rPr>
        <w:t xml:space="preserve"> (2 </w:t>
      </w:r>
      <w:r w:rsidR="007B20C7">
        <w:t>тезиса</w:t>
      </w:r>
      <w:r w:rsidR="007B20C7" w:rsidRPr="007B20C7">
        <w:rPr>
          <w:lang w:val="en-GB"/>
        </w:rPr>
        <w:t xml:space="preserve">), </w:t>
      </w:r>
      <w:r w:rsidR="007B20C7" w:rsidRPr="00565828">
        <w:rPr>
          <w:lang w:val="en-US"/>
        </w:rPr>
        <w:t>XXXI Isok</w:t>
      </w:r>
      <w:r w:rsidR="007B20C7">
        <w:rPr>
          <w:lang w:val="en-US"/>
        </w:rPr>
        <w:t xml:space="preserve">inetic Medical Group Conference Football Medicine </w:t>
      </w:r>
      <w:r w:rsidR="007B20C7" w:rsidRPr="00565828">
        <w:rPr>
          <w:lang w:val="en-US"/>
        </w:rPr>
        <w:t>Bridging Science and Practice</w:t>
      </w:r>
      <w:r w:rsidR="007B20C7">
        <w:rPr>
          <w:lang w:val="en-US"/>
        </w:rPr>
        <w:t xml:space="preserve"> </w:t>
      </w:r>
      <w:r w:rsidR="007B20C7" w:rsidRPr="007B20C7">
        <w:rPr>
          <w:lang w:val="en-GB"/>
        </w:rPr>
        <w:t xml:space="preserve">(1 </w:t>
      </w:r>
      <w:r w:rsidR="007B20C7">
        <w:t>доклад</w:t>
      </w:r>
      <w:r w:rsidR="007B20C7" w:rsidRPr="007B20C7">
        <w:rPr>
          <w:lang w:val="en-GB"/>
        </w:rPr>
        <w:t>)</w:t>
      </w:r>
      <w:r w:rsidR="007B20C7">
        <w:rPr>
          <w:lang w:val="en-GB"/>
        </w:rPr>
        <w:t xml:space="preserve">, </w:t>
      </w:r>
      <w:r w:rsidR="007B20C7" w:rsidRPr="007B20C7">
        <w:rPr>
          <w:lang w:val="en-GB"/>
        </w:rPr>
        <w:t>Twenty-First International Society of Sports Nutrition (ISSN) Conference and Expo</w:t>
      </w:r>
      <w:r w:rsidR="007B20C7">
        <w:rPr>
          <w:lang w:val="en-GB"/>
        </w:rPr>
        <w:t xml:space="preserve"> (1 </w:t>
      </w:r>
      <w:r w:rsidR="007B20C7">
        <w:t>тезис</w:t>
      </w:r>
      <w:r w:rsidR="007B20C7" w:rsidRPr="007B20C7">
        <w:rPr>
          <w:lang w:val="en-GB"/>
        </w:rPr>
        <w:t>)</w:t>
      </w:r>
    </w:p>
    <w:p w14:paraId="6F0020CB" w14:textId="77777777" w:rsidR="003550CF" w:rsidRPr="007B20C7" w:rsidRDefault="003550CF" w:rsidP="003550CF">
      <w:pPr>
        <w:rPr>
          <w:lang w:val="en-GB"/>
        </w:rPr>
      </w:pPr>
    </w:p>
    <w:p w14:paraId="72F7119B" w14:textId="77777777" w:rsidR="003550CF" w:rsidRPr="003550CF" w:rsidRDefault="003550CF" w:rsidP="003550CF">
      <w:pPr>
        <w:rPr>
          <w:lang w:val="en-GB"/>
        </w:rPr>
      </w:pPr>
      <w:r w:rsidRPr="003550CF">
        <w:rPr>
          <w:lang w:val="en-GB"/>
        </w:rPr>
        <w:t>Orcid: 0000-0002-1128-2678</w:t>
      </w:r>
    </w:p>
    <w:p w14:paraId="2EDCC777" w14:textId="2DC5A284" w:rsidR="003550CF" w:rsidRPr="003550CF" w:rsidRDefault="003550CF" w:rsidP="003550CF">
      <w:pPr>
        <w:rPr>
          <w:lang w:val="en-GB"/>
        </w:rPr>
      </w:pPr>
      <w:r w:rsidRPr="003550CF">
        <w:rPr>
          <w:lang w:val="en-GB"/>
        </w:rPr>
        <w:t>Scopus ID: 57219923441</w:t>
      </w:r>
      <w:r w:rsidR="003B1F75">
        <w:rPr>
          <w:lang w:val="en-GB"/>
        </w:rPr>
        <w:t>/</w:t>
      </w:r>
      <w:r w:rsidR="003B1F75" w:rsidRPr="003B1F75">
        <w:rPr>
          <w:lang w:val="en-GB"/>
        </w:rPr>
        <w:t>58626295300</w:t>
      </w:r>
    </w:p>
    <w:p w14:paraId="42986292" w14:textId="77777777" w:rsidR="003550CF" w:rsidRPr="003550CF" w:rsidRDefault="003550CF" w:rsidP="003550CF">
      <w:pPr>
        <w:rPr>
          <w:lang w:val="en-GB"/>
        </w:rPr>
      </w:pPr>
      <w:r w:rsidRPr="003550CF">
        <w:rPr>
          <w:lang w:val="en-GB"/>
        </w:rPr>
        <w:t>ResearchGate: https://www.researchgate.net/profile/Georgiy-Malyakin</w:t>
      </w:r>
    </w:p>
    <w:p w14:paraId="6B0A4E82" w14:textId="77777777" w:rsidR="003550CF" w:rsidRPr="003550CF" w:rsidRDefault="003550CF" w:rsidP="003550CF">
      <w:pPr>
        <w:rPr>
          <w:lang w:val="en-GB"/>
        </w:rPr>
      </w:pPr>
    </w:p>
    <w:p w14:paraId="68CFEAA1" w14:textId="0D4879D1" w:rsidR="003550CF" w:rsidRPr="002E699C" w:rsidRDefault="003550CF" w:rsidP="003550CF">
      <w:r w:rsidRPr="003B1F75">
        <w:rPr>
          <w:b/>
          <w:bCs/>
        </w:rPr>
        <w:t>Награды</w:t>
      </w:r>
      <w:r w:rsidR="003B1F75" w:rsidRPr="003B1F75">
        <w:rPr>
          <w:b/>
          <w:bCs/>
        </w:rPr>
        <w:t>.</w:t>
      </w:r>
    </w:p>
    <w:p w14:paraId="5787DE76" w14:textId="77777777" w:rsidR="003550CF" w:rsidRDefault="003550CF" w:rsidP="003550CF">
      <w:r>
        <w:t>Медаль «Герой нашего времени» (30 сентября 2020 года). За активное участие в борьбе с распространением новой коронавирусной инфекции.</w:t>
      </w:r>
    </w:p>
    <w:p w14:paraId="27AC6B4F" w14:textId="77777777" w:rsidR="003550CF" w:rsidRDefault="003550CF" w:rsidP="003550CF">
      <w:r>
        <w:t>Благодарственное письмо Министерства Здравоохранения РФ (29 декабря 2021 года). За вклад в проведение Всероссийской акции Взаимопомощи #МыВместе, направленной на социальную поддержку граждан в период пандемии новой коронавирусной инфекции (COVID-19) в Российской Федерации.</w:t>
      </w:r>
    </w:p>
    <w:p w14:paraId="5F0F270D" w14:textId="77777777" w:rsidR="003550CF" w:rsidRDefault="003550CF" w:rsidP="003550CF">
      <w:r>
        <w:t>Конкурс научных работ Всероссийской федерации легкой атлетики (декабрь 2023). Первое место.</w:t>
      </w:r>
    </w:p>
    <w:p w14:paraId="690D998F" w14:textId="055092CF" w:rsidR="003550CF" w:rsidRPr="003B1F75" w:rsidRDefault="003550CF" w:rsidP="003550CF">
      <w:r w:rsidRPr="003B1F75">
        <w:rPr>
          <w:b/>
          <w:bCs/>
        </w:rPr>
        <w:t>Языки</w:t>
      </w:r>
      <w:r w:rsidR="003B1F75" w:rsidRPr="002E699C">
        <w:rPr>
          <w:b/>
          <w:bCs/>
        </w:rPr>
        <w:t>.</w:t>
      </w:r>
    </w:p>
    <w:p w14:paraId="3C6BA4CB" w14:textId="77777777" w:rsidR="003550CF" w:rsidRDefault="003550CF" w:rsidP="003550CF">
      <w:r>
        <w:t>Английский B2</w:t>
      </w:r>
    </w:p>
    <w:p w14:paraId="44CB8120" w14:textId="20298A0A" w:rsidR="008C0CE6" w:rsidRDefault="003550CF" w:rsidP="003550CF">
      <w:r>
        <w:t>Французский B1</w:t>
      </w:r>
    </w:p>
    <w:p w14:paraId="2B5C2EBC" w14:textId="0A79BF10" w:rsidR="003B1F75" w:rsidRDefault="003B1F75" w:rsidP="003550CF"/>
    <w:p w14:paraId="74A16F55" w14:textId="48BA3A52" w:rsidR="003B1F75" w:rsidRDefault="003B1F75" w:rsidP="003550CF">
      <w:r>
        <w:t xml:space="preserve">Семейное положение: женат. </w:t>
      </w:r>
    </w:p>
    <w:sectPr w:rsidR="003B1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13"/>
    <w:rsid w:val="00047365"/>
    <w:rsid w:val="001851FF"/>
    <w:rsid w:val="001C518A"/>
    <w:rsid w:val="00241013"/>
    <w:rsid w:val="002E699C"/>
    <w:rsid w:val="003550CF"/>
    <w:rsid w:val="003B1F75"/>
    <w:rsid w:val="00423163"/>
    <w:rsid w:val="004940D9"/>
    <w:rsid w:val="005A467C"/>
    <w:rsid w:val="007B20C7"/>
    <w:rsid w:val="008B41C0"/>
    <w:rsid w:val="008C0CE6"/>
    <w:rsid w:val="00996675"/>
    <w:rsid w:val="009E51A8"/>
    <w:rsid w:val="00AF2961"/>
    <w:rsid w:val="00D83C73"/>
    <w:rsid w:val="00DE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AFFC"/>
  <w15:chartTrackingRefBased/>
  <w15:docId w15:val="{6D4A09BA-C86D-40B4-9767-0ED124F2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0D9"/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1C0"/>
    <w:pPr>
      <w:keepNext/>
      <w:keepLines/>
      <w:spacing w:before="240" w:after="0" w:line="360" w:lineRule="auto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E38"/>
    <w:pPr>
      <w:keepNext/>
      <w:keepLines/>
      <w:spacing w:after="0" w:line="360" w:lineRule="auto"/>
      <w:jc w:val="both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1C0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E38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3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Georgiy Malyakin</dc:creator>
  <cp:keywords/>
  <dc:description/>
  <cp:lastModifiedBy>Georgiy Malyakin</cp:lastModifiedBy>
  <cp:revision>5</cp:revision>
  <dcterms:created xsi:type="dcterms:W3CDTF">2024-09-30T21:13:00Z</dcterms:created>
  <dcterms:modified xsi:type="dcterms:W3CDTF">2024-09-30T21:42:00Z</dcterms:modified>
</cp:coreProperties>
</file>